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280E7E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Professional livestock Drones</w:t>
      </w:r>
    </w:p>
    <w:p w14:paraId="34FD893E">
      <w:pPr>
        <w:pStyle w:val="2"/>
        <w:keepNext w:val="0"/>
        <w:keepLines w:val="0"/>
        <w:widowControl/>
        <w:suppressLineNumbers w:val="0"/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drawing>
          <wp:inline distT="0" distB="0" distL="114300" distR="114300">
            <wp:extent cx="2606675" cy="2606675"/>
            <wp:effectExtent l="0" t="0" r="3175" b="3175"/>
            <wp:docPr id="8" name="图片 8" descr="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画板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06675" cy="260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7EE72">
      <w:pPr>
        <w:pStyle w:val="2"/>
        <w:keepNext w:val="0"/>
        <w:keepLines w:val="0"/>
        <w:widowControl/>
        <w:suppressLineNumbers w:val="0"/>
        <w:rPr>
          <w:rFonts w:hint="default" w:eastAsiaTheme="minorEastAsia"/>
          <w:spacing w:val="-3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Price：</w:t>
      </w:r>
      <w:r>
        <w:rPr>
          <w:spacing w:val="-3"/>
        </w:rPr>
        <w:t>$5</w:t>
      </w:r>
      <w:r>
        <w:rPr>
          <w:rFonts w:hint="eastAsia"/>
          <w:spacing w:val="-3"/>
          <w:lang w:val="en-US" w:eastAsia="zh-CN"/>
        </w:rPr>
        <w:t>84</w:t>
      </w:r>
    </w:p>
    <w:p w14:paraId="1D5C3165">
      <w:pPr>
        <w:pStyle w:val="2"/>
        <w:keepNext w:val="0"/>
        <w:keepLines w:val="0"/>
        <w:widowControl/>
        <w:suppressLineNumbers w:val="0"/>
        <w:rPr>
          <w:rFonts w:hint="default" w:eastAsiaTheme="minor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model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Seaglon 007</w:t>
      </w:r>
    </w:p>
    <w:p w14:paraId="3AD04AAA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Product parameter</w:t>
      </w:r>
      <w:r>
        <w:rPr>
          <w:b w:val="0"/>
          <w:bCs w:val="0"/>
        </w:rPr>
        <w:t>：</w:t>
      </w:r>
    </w:p>
    <w:tbl>
      <w:tblPr>
        <w:tblStyle w:val="3"/>
        <w:tblW w:w="0" w:type="auto"/>
        <w:tblInd w:w="-63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30"/>
        <w:gridCol w:w="4229"/>
      </w:tblGrid>
      <w:tr w14:paraId="08DCE57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2AB9790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Battery Capacity</w:t>
            </w:r>
          </w:p>
        </w:tc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E7585E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5000MAH</w:t>
            </w:r>
          </w:p>
        </w:tc>
      </w:tr>
      <w:tr w14:paraId="5376657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B731FFE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Image Sensor</w:t>
            </w:r>
          </w:p>
        </w:tc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A04C222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1/1.3CMOS, 48 Million Pixels</w:t>
            </w:r>
          </w:p>
        </w:tc>
      </w:tr>
      <w:tr w14:paraId="414928A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A6B488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Control Method</w:t>
            </w:r>
          </w:p>
        </w:tc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27A030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Remote Controller + Mobile App</w:t>
            </w:r>
          </w:p>
        </w:tc>
      </w:tr>
      <w:tr w14:paraId="7F7462A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13DCA5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Wireless Transmission Distance</w:t>
            </w:r>
          </w:p>
        </w:tc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07DF2B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FCC: 16km; CE: ≤11km; SRRC: ≤14km</w:t>
            </w:r>
          </w:p>
        </w:tc>
      </w:tr>
      <w:tr w14:paraId="7DFEEA3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589636D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4G</w:t>
            </w:r>
          </w:p>
        </w:tc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8179264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Supports Built-in 4G</w:t>
            </w:r>
          </w:p>
        </w:tc>
      </w:tr>
      <w:tr w14:paraId="31F9A6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7C5C9A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WiFi/Fast Transfer</w:t>
            </w:r>
          </w:p>
        </w:tc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F526113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Supported</w:t>
            </w:r>
          </w:p>
        </w:tc>
      </w:tr>
      <w:tr w14:paraId="7F14FF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D126132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Operating Environment Temperature</w:t>
            </w:r>
          </w:p>
        </w:tc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58FB909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-5°C to 50°C</w:t>
            </w:r>
          </w:p>
        </w:tc>
      </w:tr>
      <w:tr w14:paraId="2A074E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F3FDBE8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Weight (Including Battery)</w:t>
            </w:r>
          </w:p>
        </w:tc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76A7849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716g</w:t>
            </w:r>
          </w:p>
        </w:tc>
      </w:tr>
      <w:tr w14:paraId="3358C4D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FF8235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Endurance Time</w:t>
            </w:r>
          </w:p>
        </w:tc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A037D77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40min</w:t>
            </w:r>
          </w:p>
        </w:tc>
      </w:tr>
      <w:tr w14:paraId="6D9A11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643E9D0B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Wind Resistance Level</w:t>
            </w:r>
          </w:p>
        </w:tc>
        <w:tc>
          <w:tcPr>
            <w:tcW w:w="4261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D3C279">
            <w:pPr>
              <w:keepNext w:val="0"/>
              <w:keepLines w:val="0"/>
              <w:widowControl/>
              <w:suppressLineNumbers w:val="0"/>
              <w:bidi w:val="0"/>
              <w:jc w:val="left"/>
              <w:textAlignment w:val="bottom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 w:bidi="ar"/>
              </w:rPr>
              <w:t>Level 5 wind resistance (10m/s)</w:t>
            </w:r>
          </w:p>
        </w:tc>
      </w:tr>
    </w:tbl>
    <w:p w14:paraId="28DE4654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Product feature</w:t>
      </w:r>
      <w:r>
        <w:rPr>
          <w:rFonts w:hint="eastAsia"/>
          <w:b w:val="0"/>
          <w:bCs w:val="0"/>
          <w:lang w:eastAsia="zh-CN"/>
        </w:rPr>
        <w:t>：</w:t>
      </w:r>
    </w:p>
    <w:p w14:paraId="3A99CBD4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High-Quality Imaging:</w:t>
      </w:r>
      <w:r>
        <w:t xml:space="preserve"> The drone features a </w:t>
      </w:r>
      <w:r>
        <w:rPr>
          <w:b/>
          <w:bCs/>
        </w:rPr>
        <w:t>4K HD camera</w:t>
      </w:r>
      <w:r>
        <w:t xml:space="preserve"> with a </w:t>
      </w:r>
      <w:r>
        <w:rPr>
          <w:b/>
          <w:bCs/>
        </w:rPr>
        <w:t>three-axis anti-shake mechanical gimbal</w:t>
      </w:r>
      <w:r>
        <w:t xml:space="preserve"> for stable, high-quality video. It uses </w:t>
      </w:r>
      <w:r>
        <w:rPr>
          <w:b/>
          <w:bCs/>
        </w:rPr>
        <w:t>HDR Color Representation</w:t>
      </w:r>
      <w:r>
        <w:t xml:space="preserve"> for a wider color range and improved contrast.</w:t>
      </w:r>
    </w:p>
    <w:p w14:paraId="3E2EA0DD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Intelligent Power Management:</w:t>
      </w:r>
      <w:r>
        <w:t xml:space="preserve"> Equipped with two </w:t>
      </w:r>
      <w:r>
        <w:rPr>
          <w:b/>
          <w:bCs/>
        </w:rPr>
        <w:t>5000 mAh intelligent lithium batteries</w:t>
      </w:r>
      <w:r>
        <w:t xml:space="preserve">, the drone offers an extended flight time of approximately </w:t>
      </w:r>
      <w:r>
        <w:rPr>
          <w:b/>
          <w:bCs/>
        </w:rPr>
        <w:t>53 minutes</w:t>
      </w:r>
      <w:r>
        <w:t>. The intelligent battery system regulates voltage to reduce power consumption.</w:t>
      </w:r>
    </w:p>
    <w:p w14:paraId="0AB7160B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Strong Signal &amp; Range:</w:t>
      </w:r>
      <w:r>
        <w:t xml:space="preserve"> It supports an advanced </w:t>
      </w:r>
      <w:r>
        <w:rPr>
          <w:b/>
          <w:bCs/>
        </w:rPr>
        <w:t>4G communication module</w:t>
      </w:r>
      <w:r>
        <w:t xml:space="preserve">, providing a stable signal and an "unlimited distance" in 4G mode, with a standard wireless image transmission range of </w:t>
      </w:r>
      <w:r>
        <w:rPr>
          <w:b/>
          <w:bCs/>
        </w:rPr>
        <w:t>16km</w:t>
      </w:r>
      <w:r>
        <w:t>. This provides better anti-interference capabilities compared to traditional Wi-Fi.</w:t>
      </w:r>
    </w:p>
    <w:p w14:paraId="25BBA45C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Wind Resistance:</w:t>
      </w:r>
      <w:r>
        <w:t xml:space="preserve"> The drone has a </w:t>
      </w:r>
      <w:r>
        <w:rPr>
          <w:b/>
          <w:bCs/>
        </w:rPr>
        <w:t>Level 5 anti-wind rating</w:t>
      </w:r>
      <w:r>
        <w:t xml:space="preserve">, allowing it to hover and fly stably even at wind speeds of </w:t>
      </w:r>
      <w:r>
        <w:rPr>
          <w:b/>
          <w:bCs/>
        </w:rPr>
        <w:t>10m/s</w:t>
      </w:r>
      <w:r>
        <w:t>.</w:t>
      </w:r>
    </w:p>
    <w:p w14:paraId="29646629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Convenient Data Export:</w:t>
      </w:r>
      <w:r>
        <w:t xml:space="preserve"> Photos and videos can be exported with </w:t>
      </w:r>
      <w:r>
        <w:rPr>
          <w:b/>
          <w:bCs/>
        </w:rPr>
        <w:t>one click</w:t>
      </w:r>
      <w:r>
        <w:t xml:space="preserve"> by connecting to the drone's Wi-Fi, eliminating the need for cables.</w:t>
      </w:r>
    </w:p>
    <w:p w14:paraId="40AE2DAA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function：</w:t>
      </w:r>
    </w:p>
    <w:p w14:paraId="6C07A963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 </w:t>
      </w:r>
      <w:r>
        <w:rPr>
          <w:b/>
          <w:bCs/>
        </w:rPr>
        <w:t>Automated Flight &amp; Safety:</w:t>
      </w:r>
    </w:p>
    <w:p w14:paraId="601D2216">
      <w:pPr>
        <w:pStyle w:val="2"/>
        <w:keepNext w:val="0"/>
        <w:keepLines w:val="0"/>
        <w:widowControl/>
        <w:suppressLineNumbers w:val="0"/>
        <w:ind w:left="720"/>
      </w:pPr>
      <w:r>
        <w:rPr>
          <w:b/>
          <w:bCs/>
        </w:rPr>
        <w:t>GPS positioning</w:t>
      </w:r>
      <w:r>
        <w:t xml:space="preserve"> for accurate location tracking.</w:t>
      </w:r>
    </w:p>
    <w:p w14:paraId="5AF81E38">
      <w:pPr>
        <w:pStyle w:val="2"/>
        <w:keepNext w:val="0"/>
        <w:keepLines w:val="0"/>
        <w:widowControl/>
        <w:suppressLineNumbers w:val="0"/>
        <w:ind w:left="720"/>
      </w:pPr>
      <w:r>
        <w:rPr>
          <w:b/>
          <w:bCs/>
        </w:rPr>
        <w:t>One-click take-off and landing</w:t>
      </w:r>
      <w:r>
        <w:t>.</w:t>
      </w:r>
    </w:p>
    <w:p w14:paraId="693D393E">
      <w:pPr>
        <w:pStyle w:val="2"/>
        <w:keepNext w:val="0"/>
        <w:keepLines w:val="0"/>
        <w:widowControl/>
        <w:suppressLineNumbers w:val="0"/>
        <w:ind w:left="720"/>
      </w:pPr>
      <w:r>
        <w:rPr>
          <w:b/>
          <w:bCs/>
        </w:rPr>
        <w:t>Fixed height hover</w:t>
      </w:r>
      <w:r>
        <w:t>.</w:t>
      </w:r>
    </w:p>
    <w:p w14:paraId="6DFB149F">
      <w:pPr>
        <w:pStyle w:val="2"/>
        <w:keepNext w:val="0"/>
        <w:keepLines w:val="0"/>
        <w:widowControl/>
        <w:suppressLineNumbers w:val="0"/>
        <w:ind w:left="720"/>
      </w:pPr>
      <w:r>
        <w:rPr>
          <w:b/>
          <w:bCs/>
        </w:rPr>
        <w:t>Automatic return to home</w:t>
      </w:r>
      <w:r>
        <w:t xml:space="preserve"> when the battery is low or the signal is lost.</w:t>
      </w:r>
    </w:p>
    <w:p w14:paraId="28EFB7AF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 </w:t>
      </w:r>
      <w:r>
        <w:rPr>
          <w:b/>
          <w:bCs/>
        </w:rPr>
        <w:t>Live View &amp; Control:</w:t>
      </w:r>
    </w:p>
    <w:p w14:paraId="0766CC32">
      <w:pPr>
        <w:pStyle w:val="2"/>
        <w:keepNext w:val="0"/>
        <w:keepLines w:val="0"/>
        <w:widowControl/>
        <w:suppressLineNumbers w:val="0"/>
        <w:ind w:left="720"/>
      </w:pPr>
      <w:r>
        <w:rPr>
          <w:b/>
          <w:bCs/>
        </w:rPr>
        <w:t>Real-time image transmission</w:t>
      </w:r>
      <w:r>
        <w:t xml:space="preserve"> (1080P 30fps) for live viewing.</w:t>
      </w:r>
    </w:p>
    <w:p w14:paraId="0286A133">
      <w:pPr>
        <w:pStyle w:val="2"/>
        <w:keepNext w:val="0"/>
        <w:keepLines w:val="0"/>
        <w:widowControl/>
        <w:suppressLineNumbers w:val="0"/>
        <w:ind w:left="720"/>
      </w:pPr>
      <w:r>
        <w:t xml:space="preserve">Controlled via a dedicated </w:t>
      </w:r>
      <w:r>
        <w:rPr>
          <w:b/>
          <w:bCs/>
        </w:rPr>
        <w:t>remote control</w:t>
      </w:r>
      <w:r>
        <w:t xml:space="preserve"> and an associated </w:t>
      </w:r>
      <w:r>
        <w:rPr>
          <w:b/>
          <w:bCs/>
        </w:rPr>
        <w:t>APP</w:t>
      </w:r>
      <w:r>
        <w:t>.</w:t>
      </w:r>
    </w:p>
    <w:p w14:paraId="7D47648C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 </w:t>
      </w:r>
      <w:r>
        <w:rPr>
          <w:b/>
          <w:bCs/>
        </w:rPr>
        <w:t>Enhanced Visibility:</w:t>
      </w:r>
    </w:p>
    <w:p w14:paraId="69076B45">
      <w:pPr>
        <w:pStyle w:val="2"/>
        <w:keepNext w:val="0"/>
        <w:keepLines w:val="0"/>
        <w:widowControl/>
        <w:suppressLineNumbers w:val="0"/>
        <w:ind w:left="720"/>
      </w:pPr>
      <w:r>
        <w:t xml:space="preserve">Features </w:t>
      </w:r>
      <w:r>
        <w:rPr>
          <w:b/>
          <w:bCs/>
        </w:rPr>
        <w:t>night navigation lights</w:t>
      </w:r>
      <w:r>
        <w:t xml:space="preserve"> with a scientific lighting design for safe flight in the dark.</w:t>
      </w:r>
    </w:p>
    <w:p w14:paraId="5356AC1C">
      <w:pPr>
        <w:pStyle w:val="2"/>
        <w:keepNext w:val="0"/>
        <w:keepLines w:val="0"/>
        <w:widowControl/>
        <w:suppressLineNumbers w:val="0"/>
        <w:ind w:left="720"/>
      </w:pPr>
      <w:r>
        <w:t xml:space="preserve">Includes a </w:t>
      </w:r>
      <w:r>
        <w:rPr>
          <w:b/>
          <w:bCs/>
        </w:rPr>
        <w:t>bottom fill light</w:t>
      </w:r>
      <w:r>
        <w:t xml:space="preserve"> to assist with low-light conditions.</w:t>
      </w:r>
    </w:p>
    <w:p w14:paraId="3DA30E3E">
      <w:pPr>
        <w:pStyle w:val="2"/>
        <w:keepNext w:val="0"/>
        <w:keepLines w:val="0"/>
        <w:widowControl/>
        <w:suppressLineNumbers w:val="0"/>
      </w:pPr>
    </w:p>
    <w:p w14:paraId="02EA879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C54B6"/>
    <w:rsid w:val="1B4C54B6"/>
    <w:rsid w:val="42A0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44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2025-09-16T13:07:00Z</dcterms:created>
  <dc:creator>赵熙</dc:creator>
  <cp:lastModifiedBy>赵熙</cp:lastModifiedBy>
  <dcterms:modified xsi:type="dcterms:W3CDTF">2025-09-16T13:07:15Z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FEC1EE63744546FCBA9EEA42F1B11B65_11</vt:lpwstr>
  </property>
  <property fmtid="{D5CDD505-2E9C-101B-9397-08002B2CF9AE}" pid="4" name="KSOTemplateDocerSaveRecord">
    <vt:lpwstr>eyJoZGlkIjoiNDFhOTQ4MmM2MGNhYzBmY2MyMWUwNTQyYzY3ZDQyMGYiLCJ1c2VySWQiOiI0MTkzNzU0MjIifQ==</vt:lpwstr>
  </property>
</Properties>
</file>